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D05CC6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DD02EE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D02E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6F6502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2A2CFA">
              <w:rPr>
                <w:rFonts w:ascii="標楷體" w:eastAsia="標楷體" w:hAnsi="標楷體" w:hint="eastAsia"/>
                <w:sz w:val="40"/>
                <w:szCs w:val="40"/>
              </w:rPr>
              <w:t>段緯宇、吳顯森</w:t>
            </w:r>
            <w:r w:rsidR="00683DFA">
              <w:rPr>
                <w:rFonts w:ascii="標楷體" w:eastAsia="標楷體" w:hAnsi="標楷體" w:hint="eastAsia"/>
                <w:sz w:val="40"/>
                <w:szCs w:val="40"/>
              </w:rPr>
              <w:t>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E05FCD" w:rsidP="0075066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建請研議</w:t>
            </w:r>
            <w:r w:rsidR="002410C6">
              <w:rPr>
                <w:rFonts w:ascii="標楷體" w:eastAsia="標楷體" w:hAnsi="標楷體" w:hint="eastAsia"/>
                <w:sz w:val="40"/>
                <w:szCs w:val="40"/>
              </w:rPr>
              <w:t>原公立托兒所轉制幼兒園</w:t>
            </w:r>
            <w:r w:rsidR="008337FA">
              <w:rPr>
                <w:rFonts w:ascii="標楷體" w:eastAsia="標楷體" w:hAnsi="標楷體" w:hint="eastAsia"/>
                <w:sz w:val="40"/>
                <w:szCs w:val="40"/>
              </w:rPr>
              <w:t>後，原</w:t>
            </w:r>
            <w:r w:rsidR="002410C6">
              <w:rPr>
                <w:rFonts w:ascii="標楷體" w:eastAsia="標楷體" w:hAnsi="標楷體" w:hint="eastAsia"/>
                <w:sz w:val="40"/>
                <w:szCs w:val="40"/>
              </w:rPr>
              <w:t>教保員轉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E05FCD" w:rsidRDefault="00750662" w:rsidP="00CF1ED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任臨時人員</w:t>
            </w:r>
            <w:r w:rsidR="009D422D">
              <w:rPr>
                <w:rFonts w:ascii="標楷體" w:eastAsia="標楷體" w:hAnsi="標楷體" w:hint="eastAsia"/>
                <w:sz w:val="40"/>
                <w:szCs w:val="40"/>
              </w:rPr>
              <w:t>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薪資調</w:t>
            </w:r>
            <w:r w:rsidR="007B0BA8">
              <w:rPr>
                <w:rFonts w:ascii="標楷體" w:eastAsia="標楷體" w:hAnsi="標楷體" w:hint="eastAsia"/>
                <w:sz w:val="40"/>
                <w:szCs w:val="40"/>
              </w:rPr>
              <w:t>整，以符公平正義原則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案。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B0BA8" w:rsidRPr="00CF1E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7B0BA8" w:rsidRPr="003F5A73" w:rsidRDefault="007B0BA8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7B0BA8" w:rsidRPr="003F5A73" w:rsidRDefault="007B0BA8" w:rsidP="007B0BA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一、本市101年依</w:t>
            </w:r>
            <w:r w:rsidRPr="00CF1EDF">
              <w:rPr>
                <w:rFonts w:ascii="標楷體" w:eastAsia="標楷體" w:hAnsi="標楷體" w:hint="eastAsia"/>
                <w:sz w:val="40"/>
                <w:szCs w:val="40"/>
              </w:rPr>
              <w:t>教育部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核定實施</w:t>
            </w:r>
            <w:r w:rsidRPr="00CF1EDF">
              <w:rPr>
                <w:rFonts w:ascii="標楷體" w:eastAsia="標楷體" w:hAnsi="標楷體" w:hint="eastAsia"/>
                <w:sz w:val="40"/>
                <w:szCs w:val="40"/>
              </w:rPr>
              <w:t>幼托整合政策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 w:rsidRPr="003F5A73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8F610B" w:rsidRDefault="007B0BA8" w:rsidP="007B0BA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原公立托兒所之單工或約僱職務之教保員轉任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Default="007B0BA8" w:rsidP="006F650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為新制幼兒園之臨時人員。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二、依「公立幼兒園契約進用人員薪資支給基準」，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3F5A73" w:rsidRDefault="007B0BA8" w:rsidP="007B0BA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本市教保員依其學歷、級別分別敘薪，起薪為</w:t>
            </w:r>
          </w:p>
        </w:tc>
      </w:tr>
      <w:tr w:rsidR="007B0BA8" w:rsidRPr="003F5A73" w:rsidTr="00E81F4A">
        <w:trPr>
          <w:trHeight w:val="526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8F610B" w:rsidRDefault="007B0BA8" w:rsidP="007B0BA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新台幣32,155元/月至50,155元/月不等，惟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3F5A73" w:rsidRDefault="007B0BA8" w:rsidP="007B0BA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原公立托兒所轉任後之臨時人員卻不分其學、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8338FB" w:rsidRDefault="007B0BA8" w:rsidP="0047173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經歷為18,952元/月一薪到底。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3F5A73" w:rsidRDefault="007B0BA8" w:rsidP="001E5BF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三、建請研議教保臨時人員之薪資，一併考量學歷、</w:t>
            </w:r>
          </w:p>
        </w:tc>
      </w:tr>
      <w:tr w:rsidR="007B0BA8" w:rsidRPr="003F5A73" w:rsidTr="00E81F4A">
        <w:trPr>
          <w:trHeight w:val="527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3F5A73" w:rsidRDefault="007B0BA8" w:rsidP="001E5BF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級別等專業能力敘薪，改善同工不同酬、薪資</w:t>
            </w:r>
          </w:p>
        </w:tc>
      </w:tr>
      <w:tr w:rsidR="007B0BA8" w:rsidRPr="003F5A73" w:rsidTr="00E81F4A">
        <w:trPr>
          <w:trHeight w:val="526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Pr="003F5A73" w:rsidRDefault="007B0BA8" w:rsidP="001E5BF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待遇差距過大之現狀。</w:t>
            </w:r>
          </w:p>
        </w:tc>
      </w:tr>
      <w:tr w:rsidR="007B0BA8" w:rsidRPr="003F5A73" w:rsidTr="00E81F4A">
        <w:trPr>
          <w:trHeight w:val="526"/>
        </w:trPr>
        <w:tc>
          <w:tcPr>
            <w:tcW w:w="1188" w:type="dxa"/>
            <w:vMerge/>
          </w:tcPr>
          <w:p w:rsidR="007B0BA8" w:rsidRPr="003F5A73" w:rsidRDefault="007B0BA8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B0BA8" w:rsidRDefault="007B0BA8" w:rsidP="001E5BF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D8" w:rsidRDefault="005E48D8" w:rsidP="00CD3AF1">
      <w:r>
        <w:separator/>
      </w:r>
    </w:p>
  </w:endnote>
  <w:endnote w:type="continuationSeparator" w:id="1">
    <w:p w:rsidR="005E48D8" w:rsidRDefault="005E48D8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D8" w:rsidRDefault="005E48D8" w:rsidP="00CD3AF1">
      <w:r>
        <w:separator/>
      </w:r>
    </w:p>
  </w:footnote>
  <w:footnote w:type="continuationSeparator" w:id="1">
    <w:p w:rsidR="005E48D8" w:rsidRDefault="005E48D8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23D50"/>
    <w:rsid w:val="00034C8E"/>
    <w:rsid w:val="00042205"/>
    <w:rsid w:val="00053CA5"/>
    <w:rsid w:val="000720B7"/>
    <w:rsid w:val="000C5B85"/>
    <w:rsid w:val="000D0498"/>
    <w:rsid w:val="000F2AA9"/>
    <w:rsid w:val="0010640E"/>
    <w:rsid w:val="0011683B"/>
    <w:rsid w:val="00127C54"/>
    <w:rsid w:val="0019426A"/>
    <w:rsid w:val="001E5BF9"/>
    <w:rsid w:val="002001C4"/>
    <w:rsid w:val="00210D4C"/>
    <w:rsid w:val="00214FE2"/>
    <w:rsid w:val="002410C6"/>
    <w:rsid w:val="00261D1A"/>
    <w:rsid w:val="0029300C"/>
    <w:rsid w:val="002E0506"/>
    <w:rsid w:val="002E45F5"/>
    <w:rsid w:val="00327149"/>
    <w:rsid w:val="00364B37"/>
    <w:rsid w:val="003716A9"/>
    <w:rsid w:val="00385955"/>
    <w:rsid w:val="003A3F5B"/>
    <w:rsid w:val="003B0CD0"/>
    <w:rsid w:val="003F5A73"/>
    <w:rsid w:val="004247E7"/>
    <w:rsid w:val="004350D6"/>
    <w:rsid w:val="00435122"/>
    <w:rsid w:val="004418AE"/>
    <w:rsid w:val="0044577E"/>
    <w:rsid w:val="004637C9"/>
    <w:rsid w:val="00471739"/>
    <w:rsid w:val="004744F5"/>
    <w:rsid w:val="0049322A"/>
    <w:rsid w:val="0050499C"/>
    <w:rsid w:val="0051381B"/>
    <w:rsid w:val="00515FE0"/>
    <w:rsid w:val="00556513"/>
    <w:rsid w:val="00561011"/>
    <w:rsid w:val="00580DE1"/>
    <w:rsid w:val="00582D13"/>
    <w:rsid w:val="00591908"/>
    <w:rsid w:val="00595215"/>
    <w:rsid w:val="005C48EA"/>
    <w:rsid w:val="005E48D8"/>
    <w:rsid w:val="00664D6F"/>
    <w:rsid w:val="00670C9B"/>
    <w:rsid w:val="00683DFA"/>
    <w:rsid w:val="006945B9"/>
    <w:rsid w:val="006B5B37"/>
    <w:rsid w:val="006E498F"/>
    <w:rsid w:val="006F6502"/>
    <w:rsid w:val="00715A96"/>
    <w:rsid w:val="007177C5"/>
    <w:rsid w:val="007217C9"/>
    <w:rsid w:val="00732EB7"/>
    <w:rsid w:val="00732EFC"/>
    <w:rsid w:val="00750662"/>
    <w:rsid w:val="00750CDF"/>
    <w:rsid w:val="00756172"/>
    <w:rsid w:val="00777C08"/>
    <w:rsid w:val="007B0BA8"/>
    <w:rsid w:val="007C387B"/>
    <w:rsid w:val="008337FA"/>
    <w:rsid w:val="008338FB"/>
    <w:rsid w:val="008452B3"/>
    <w:rsid w:val="00854704"/>
    <w:rsid w:val="008558C3"/>
    <w:rsid w:val="00861854"/>
    <w:rsid w:val="00864F7A"/>
    <w:rsid w:val="00875423"/>
    <w:rsid w:val="008B72AB"/>
    <w:rsid w:val="008D4EF9"/>
    <w:rsid w:val="008E063C"/>
    <w:rsid w:val="008F610B"/>
    <w:rsid w:val="00917904"/>
    <w:rsid w:val="00962E78"/>
    <w:rsid w:val="0098106A"/>
    <w:rsid w:val="009D2995"/>
    <w:rsid w:val="009D422D"/>
    <w:rsid w:val="009F4EAA"/>
    <w:rsid w:val="00A03E25"/>
    <w:rsid w:val="00A30EDA"/>
    <w:rsid w:val="00A55F13"/>
    <w:rsid w:val="00AA259D"/>
    <w:rsid w:val="00AA6324"/>
    <w:rsid w:val="00AD0195"/>
    <w:rsid w:val="00AE3B6E"/>
    <w:rsid w:val="00AF0EAB"/>
    <w:rsid w:val="00B059B2"/>
    <w:rsid w:val="00B1040A"/>
    <w:rsid w:val="00B27812"/>
    <w:rsid w:val="00B45D00"/>
    <w:rsid w:val="00B467F5"/>
    <w:rsid w:val="00B47E8A"/>
    <w:rsid w:val="00B6540A"/>
    <w:rsid w:val="00BB543E"/>
    <w:rsid w:val="00BE21D2"/>
    <w:rsid w:val="00C273C2"/>
    <w:rsid w:val="00C438E2"/>
    <w:rsid w:val="00C64A26"/>
    <w:rsid w:val="00C654CD"/>
    <w:rsid w:val="00C832E4"/>
    <w:rsid w:val="00C90539"/>
    <w:rsid w:val="00CA32C4"/>
    <w:rsid w:val="00CC7C52"/>
    <w:rsid w:val="00CD3AF1"/>
    <w:rsid w:val="00CD6943"/>
    <w:rsid w:val="00CF1EDF"/>
    <w:rsid w:val="00CF5252"/>
    <w:rsid w:val="00D05CC6"/>
    <w:rsid w:val="00D07CC2"/>
    <w:rsid w:val="00D44B12"/>
    <w:rsid w:val="00D550DF"/>
    <w:rsid w:val="00D5647E"/>
    <w:rsid w:val="00DA08C9"/>
    <w:rsid w:val="00DA71F0"/>
    <w:rsid w:val="00DD02EE"/>
    <w:rsid w:val="00DF68B8"/>
    <w:rsid w:val="00E05FCD"/>
    <w:rsid w:val="00E32354"/>
    <w:rsid w:val="00E41850"/>
    <w:rsid w:val="00E4753C"/>
    <w:rsid w:val="00E51257"/>
    <w:rsid w:val="00E6289C"/>
    <w:rsid w:val="00E70FE4"/>
    <w:rsid w:val="00E716C0"/>
    <w:rsid w:val="00E81F4A"/>
    <w:rsid w:val="00E82842"/>
    <w:rsid w:val="00E832F6"/>
    <w:rsid w:val="00E9710F"/>
    <w:rsid w:val="00ED06C5"/>
    <w:rsid w:val="00F050B2"/>
    <w:rsid w:val="00F156AA"/>
    <w:rsid w:val="00F32C6F"/>
    <w:rsid w:val="00F35A93"/>
    <w:rsid w:val="00F65DDB"/>
    <w:rsid w:val="00F85874"/>
    <w:rsid w:val="00F86B4C"/>
    <w:rsid w:val="00F9499E"/>
    <w:rsid w:val="00FB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74</Words>
  <Characters>425</Characters>
  <Application>Microsoft Office Word</Application>
  <DocSecurity>0</DocSecurity>
  <Lines>3</Lines>
  <Paragraphs>1</Paragraphs>
  <ScaleCrop>false</ScaleCrop>
  <Company>NONE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19</cp:revision>
  <cp:lastPrinted>2012-10-31T01:32:00Z</cp:lastPrinted>
  <dcterms:created xsi:type="dcterms:W3CDTF">2013-05-01T08:00:00Z</dcterms:created>
  <dcterms:modified xsi:type="dcterms:W3CDTF">2013-05-13T09:59:00Z</dcterms:modified>
</cp:coreProperties>
</file>